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30" w:rsidRDefault="007B57A7" w:rsidP="002E7F29">
      <w:pPr>
        <w:spacing w:after="0" w:line="240" w:lineRule="auto"/>
      </w:pPr>
      <w:r>
        <w:t>Minutes of the Board Meeting held 10-27-18.  Thunderbird Shores POA</w:t>
      </w:r>
    </w:p>
    <w:p w:rsidR="007B57A7" w:rsidRDefault="007B57A7" w:rsidP="002E7F29">
      <w:pPr>
        <w:spacing w:after="0" w:line="240" w:lineRule="auto"/>
      </w:pPr>
    </w:p>
    <w:p w:rsidR="007B57A7" w:rsidRDefault="007B57A7" w:rsidP="002E7F29">
      <w:pPr>
        <w:spacing w:after="0" w:line="240" w:lineRule="auto"/>
      </w:pPr>
      <w:r>
        <w:t xml:space="preserve">Meeting was called to order at 10:00 a.m.   Members present were Bill </w:t>
      </w:r>
      <w:proofErr w:type="spellStart"/>
      <w:r>
        <w:t>LaPorte</w:t>
      </w:r>
      <w:proofErr w:type="spellEnd"/>
      <w:r>
        <w:t xml:space="preserve">, Stacey </w:t>
      </w:r>
      <w:proofErr w:type="spellStart"/>
      <w:r>
        <w:t>LaPorte</w:t>
      </w:r>
      <w:proofErr w:type="spellEnd"/>
      <w:r>
        <w:t xml:space="preserve">, Lisa Waite, Dolores </w:t>
      </w:r>
      <w:proofErr w:type="spellStart"/>
      <w:r>
        <w:t>Gierczak</w:t>
      </w:r>
      <w:proofErr w:type="spellEnd"/>
      <w:r>
        <w:t xml:space="preserve"> and Dianne </w:t>
      </w:r>
      <w:proofErr w:type="spellStart"/>
      <w:r>
        <w:t>Medlyn</w:t>
      </w:r>
      <w:proofErr w:type="spellEnd"/>
      <w:r>
        <w:t>.   Absent w</w:t>
      </w:r>
      <w:r w:rsidR="002E7F29">
        <w:t>ere</w:t>
      </w:r>
      <w:r>
        <w:t xml:space="preserve"> Dan Boyle and potential new member, Elizabeth Lowery.</w:t>
      </w:r>
    </w:p>
    <w:p w:rsidR="007B57A7" w:rsidRDefault="007B57A7" w:rsidP="002E7F29">
      <w:pPr>
        <w:spacing w:after="0" w:line="240" w:lineRule="auto"/>
      </w:pPr>
    </w:p>
    <w:p w:rsidR="007B57A7" w:rsidRDefault="007B57A7" w:rsidP="002E7F29">
      <w:pPr>
        <w:spacing w:after="0" w:line="240" w:lineRule="auto"/>
      </w:pPr>
      <w:r>
        <w:t xml:space="preserve">A motion to begin the meeting was made by Dianne </w:t>
      </w:r>
      <w:proofErr w:type="spellStart"/>
      <w:r>
        <w:t>Medlyn</w:t>
      </w:r>
      <w:proofErr w:type="spellEnd"/>
      <w:r>
        <w:t xml:space="preserve">, second by Bill </w:t>
      </w:r>
      <w:proofErr w:type="spellStart"/>
      <w:r>
        <w:t>LaPorte</w:t>
      </w:r>
      <w:proofErr w:type="spellEnd"/>
      <w:r>
        <w:t>.</w:t>
      </w:r>
    </w:p>
    <w:p w:rsidR="007B57A7" w:rsidRDefault="007B57A7" w:rsidP="002E7F29">
      <w:pPr>
        <w:spacing w:after="0" w:line="240" w:lineRule="auto"/>
      </w:pPr>
    </w:p>
    <w:p w:rsidR="007B57A7" w:rsidRDefault="007B57A7" w:rsidP="002E7F29">
      <w:pPr>
        <w:spacing w:after="0" w:line="240" w:lineRule="auto"/>
      </w:pPr>
      <w:r>
        <w:t xml:space="preserve">President’s Update --Stacey </w:t>
      </w:r>
      <w:proofErr w:type="spellStart"/>
      <w:r>
        <w:t>LaPort</w:t>
      </w:r>
      <w:r w:rsidR="002E7F29">
        <w:t>e</w:t>
      </w:r>
      <w:proofErr w:type="spellEnd"/>
      <w:r>
        <w:t xml:space="preserve"> updated the Board regarding the following items that will be handled the week of October 29.  (1)  </w:t>
      </w:r>
      <w:proofErr w:type="gramStart"/>
      <w:r>
        <w:t>a</w:t>
      </w:r>
      <w:proofErr w:type="gramEnd"/>
      <w:r>
        <w:t xml:space="preserve"> second bid for electrical service at the entrance will be obtained.  (2)  </w:t>
      </w:r>
      <w:proofErr w:type="gramStart"/>
      <w:r w:rsidR="002E7F29">
        <w:t>approval</w:t>
      </w:r>
      <w:proofErr w:type="gramEnd"/>
      <w:r w:rsidR="002E7F29">
        <w:t xml:space="preserve"> to start production of the new sign will be given</w:t>
      </w:r>
      <w:r>
        <w:t xml:space="preserve">.  (3)  New web site should be up and running and (4) an appointment </w:t>
      </w:r>
      <w:r w:rsidR="002E7F29">
        <w:t xml:space="preserve">will be made </w:t>
      </w:r>
      <w:r>
        <w:t>to visit with the lawyer and go over questions submitted by the Board regarding our ability to make changes and how to enforce rules and regulations.</w:t>
      </w:r>
    </w:p>
    <w:p w:rsidR="007B57A7" w:rsidRDefault="007B57A7" w:rsidP="002E7F29">
      <w:pPr>
        <w:spacing w:after="0" w:line="240" w:lineRule="auto"/>
      </w:pPr>
    </w:p>
    <w:p w:rsidR="007B57A7" w:rsidRDefault="007B57A7" w:rsidP="002E7F29">
      <w:pPr>
        <w:spacing w:after="0" w:line="240" w:lineRule="auto"/>
      </w:pPr>
      <w:r>
        <w:t>New Construction – plans were submitted by Lisa and Glen Waite to construct a storage building with an apartment to be constructed on their property across the street from their residence.   The Board members reviewed the plans and determined that they fell within the construction guidelines.  A motion to accept the plans was made, and the majority voted to accept the plans and allow construction.  Note:  Lisa Waite abstained from voting so as to not have a conflict of interest.</w:t>
      </w:r>
    </w:p>
    <w:p w:rsidR="007B57A7" w:rsidRDefault="007B57A7" w:rsidP="002E7F29">
      <w:pPr>
        <w:spacing w:after="0" w:line="240" w:lineRule="auto"/>
      </w:pPr>
    </w:p>
    <w:p w:rsidR="007B57A7" w:rsidRDefault="007B57A7" w:rsidP="002E7F29">
      <w:pPr>
        <w:spacing w:after="0" w:line="240" w:lineRule="auto"/>
      </w:pPr>
      <w:r>
        <w:t xml:space="preserve">Property Update </w:t>
      </w:r>
      <w:proofErr w:type="gramStart"/>
      <w:r>
        <w:t>--  Lisa</w:t>
      </w:r>
      <w:proofErr w:type="gramEnd"/>
      <w:r>
        <w:t xml:space="preserve"> Waite reported that the Mabank ISD is going forward with pursuing lots 140-104-142 owned by </w:t>
      </w:r>
      <w:proofErr w:type="spellStart"/>
      <w:r>
        <w:t>Greenhaw</w:t>
      </w:r>
      <w:proofErr w:type="spellEnd"/>
      <w:r>
        <w:t>, and one lot owned by Ben Cone for foreclosure for nonpayment of taxes.</w:t>
      </w:r>
    </w:p>
    <w:p w:rsidR="007B57A7" w:rsidRDefault="007B57A7" w:rsidP="002E7F29">
      <w:pPr>
        <w:spacing w:after="0" w:line="240" w:lineRule="auto"/>
      </w:pPr>
    </w:p>
    <w:p w:rsidR="007B57A7" w:rsidRDefault="007B57A7" w:rsidP="002E7F29">
      <w:pPr>
        <w:spacing w:after="0" w:line="240" w:lineRule="auto"/>
      </w:pPr>
      <w:r>
        <w:t>Board Insurance Update – Lisa obtained bids for Directors and Officers insurance.  The lowest premium was $2,686 from Travelers Ins.  Discussions were had and it was determined that we cannot afford to have this insurance.   Stacey will visit with the attorney on whether or not Board Memb</w:t>
      </w:r>
      <w:r w:rsidR="002E7F29">
        <w:t>ers may have any personal liabi</w:t>
      </w:r>
      <w:r>
        <w:t>lity.</w:t>
      </w:r>
    </w:p>
    <w:p w:rsidR="007B57A7" w:rsidRDefault="007B57A7" w:rsidP="002E7F29">
      <w:pPr>
        <w:spacing w:after="0" w:line="240" w:lineRule="auto"/>
      </w:pPr>
    </w:p>
    <w:p w:rsidR="007B57A7" w:rsidRDefault="007B57A7" w:rsidP="002E7F29">
      <w:pPr>
        <w:spacing w:after="0" w:line="240" w:lineRule="auto"/>
      </w:pPr>
      <w:r>
        <w:t xml:space="preserve">Remaining Meetings – Dianne </w:t>
      </w:r>
      <w:proofErr w:type="spellStart"/>
      <w:r>
        <w:t>Medlyn</w:t>
      </w:r>
      <w:proofErr w:type="spellEnd"/>
      <w:r>
        <w:t xml:space="preserve"> reported that there have never been meetings in November and December due to the Holidays.   The Board Members agreed to keep this tradition going forward, and therefore there will be no meetings held the remainder of the year.  Should anything require attention, Stacey will email the Board.</w:t>
      </w:r>
    </w:p>
    <w:p w:rsidR="007B57A7" w:rsidRDefault="007B57A7" w:rsidP="002E7F29">
      <w:pPr>
        <w:spacing w:after="0" w:line="240" w:lineRule="auto"/>
      </w:pPr>
    </w:p>
    <w:p w:rsidR="007B57A7" w:rsidRDefault="007B57A7" w:rsidP="002E7F29">
      <w:pPr>
        <w:spacing w:after="0" w:line="240" w:lineRule="auto"/>
      </w:pPr>
      <w:r>
        <w:t xml:space="preserve">2019 Billing </w:t>
      </w:r>
      <w:r w:rsidR="002E7F29">
        <w:t>–</w:t>
      </w:r>
      <w:r>
        <w:t xml:space="preserve"> </w:t>
      </w:r>
      <w:r w:rsidR="002E7F29">
        <w:t xml:space="preserve">Discussions were had regarding allowing electronic payments to be made and sending out invoices via email.   Dianne </w:t>
      </w:r>
      <w:proofErr w:type="spellStart"/>
      <w:r w:rsidR="002E7F29">
        <w:t>Medlyn</w:t>
      </w:r>
      <w:proofErr w:type="spellEnd"/>
      <w:r w:rsidR="002E7F29">
        <w:t xml:space="preserve"> volunteered to send out invoices to members that have given us their email address.   Stacey will look at adding another column to the spread sheet that will include any past due money so that an accurate bill can be generated.  </w:t>
      </w:r>
      <w:r w:rsidR="002E7F29">
        <w:t xml:space="preserve">It was suggested by Bill </w:t>
      </w:r>
      <w:proofErr w:type="spellStart"/>
      <w:r w:rsidR="002E7F29">
        <w:t>LaPorte</w:t>
      </w:r>
      <w:proofErr w:type="spellEnd"/>
      <w:r w:rsidR="002E7F29">
        <w:t xml:space="preserve"> that we add a line for Special Projects and ask for donations.</w:t>
      </w:r>
    </w:p>
    <w:p w:rsidR="002E7F29" w:rsidRDefault="002E7F29" w:rsidP="002E7F29">
      <w:pPr>
        <w:spacing w:after="0" w:line="240" w:lineRule="auto"/>
      </w:pPr>
    </w:p>
    <w:p w:rsidR="002E7F29" w:rsidRDefault="002E7F29" w:rsidP="002E7F29">
      <w:pPr>
        <w:spacing w:after="0" w:line="240" w:lineRule="auto"/>
      </w:pPr>
      <w:r>
        <w:t xml:space="preserve">Stacey will being working on the newsletter.     She </w:t>
      </w:r>
      <w:bookmarkStart w:id="0" w:name="_GoBack"/>
      <w:bookmarkEnd w:id="0"/>
      <w:r>
        <w:t>will be adding information that the membership will vote at the April General Membership meeting to raise the dues.  Dianne suggested that she add language in the newsletter to the effect that if we don’t have your email address, to consider the newsletter as their notice of the meeting and the items we will be voting on.</w:t>
      </w:r>
    </w:p>
    <w:p w:rsidR="002E7F29" w:rsidRDefault="002E7F29" w:rsidP="002E7F29">
      <w:pPr>
        <w:spacing w:after="0" w:line="240" w:lineRule="auto"/>
      </w:pPr>
    </w:p>
    <w:p w:rsidR="002E7F29" w:rsidRDefault="002E7F29" w:rsidP="002E7F29">
      <w:pPr>
        <w:spacing w:after="0" w:line="240" w:lineRule="auto"/>
      </w:pPr>
      <w:r>
        <w:t xml:space="preserve">Meeting adjourned at 10:35 </w:t>
      </w:r>
    </w:p>
    <w:sectPr w:rsidR="002E7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A7"/>
    <w:rsid w:val="002E7F29"/>
    <w:rsid w:val="007B57A7"/>
    <w:rsid w:val="00D4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Medlyn</dc:creator>
  <cp:lastModifiedBy>Dianne Medlyn</cp:lastModifiedBy>
  <cp:revision>1</cp:revision>
  <dcterms:created xsi:type="dcterms:W3CDTF">2018-10-27T15:33:00Z</dcterms:created>
  <dcterms:modified xsi:type="dcterms:W3CDTF">2018-10-27T15:54:00Z</dcterms:modified>
</cp:coreProperties>
</file>