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20F" w:rsidRDefault="00F65607">
      <w:r>
        <w:t>Minutes – Governing Board 1-19-19</w:t>
      </w:r>
    </w:p>
    <w:p w:rsidR="00F65607" w:rsidRDefault="00F65607"/>
    <w:p w:rsidR="00F65607" w:rsidRDefault="00F65607" w:rsidP="00F65607">
      <w:pPr>
        <w:spacing w:after="0"/>
      </w:pPr>
      <w:r>
        <w:t xml:space="preserve">Members present – Stacey </w:t>
      </w:r>
      <w:proofErr w:type="spellStart"/>
      <w:r>
        <w:t>LaPorte</w:t>
      </w:r>
      <w:proofErr w:type="spellEnd"/>
      <w:r>
        <w:t xml:space="preserve">, Lisa Waite, Dolores </w:t>
      </w:r>
      <w:proofErr w:type="spellStart"/>
      <w:r>
        <w:t>Gierczak</w:t>
      </w:r>
      <w:proofErr w:type="spellEnd"/>
      <w:r>
        <w:t xml:space="preserve">, Dan Boyle, Bill </w:t>
      </w:r>
      <w:proofErr w:type="spellStart"/>
      <w:r>
        <w:t>LaPorte</w:t>
      </w:r>
      <w:proofErr w:type="spellEnd"/>
      <w:r>
        <w:t xml:space="preserve"> and Dianne </w:t>
      </w:r>
      <w:proofErr w:type="spellStart"/>
      <w:r>
        <w:t>Medlyn</w:t>
      </w:r>
      <w:proofErr w:type="spellEnd"/>
      <w:r>
        <w:t>.</w:t>
      </w:r>
    </w:p>
    <w:p w:rsidR="00F65607" w:rsidRDefault="00F65607" w:rsidP="00F65607">
      <w:pPr>
        <w:spacing w:after="0"/>
      </w:pPr>
    </w:p>
    <w:p w:rsidR="00F65607" w:rsidRDefault="00F65607" w:rsidP="00F65607">
      <w:pPr>
        <w:spacing w:after="0"/>
      </w:pPr>
      <w:r>
        <w:t xml:space="preserve">Meeting called to order at 10 a.m.  </w:t>
      </w:r>
    </w:p>
    <w:p w:rsidR="00F65607" w:rsidRDefault="00F65607" w:rsidP="00F65607">
      <w:pPr>
        <w:spacing w:after="0"/>
      </w:pPr>
    </w:p>
    <w:p w:rsidR="00F65607" w:rsidRDefault="00F65607" w:rsidP="00F65607">
      <w:pPr>
        <w:spacing w:after="0"/>
      </w:pPr>
      <w:r>
        <w:t xml:space="preserve">Stacey </w:t>
      </w:r>
      <w:proofErr w:type="spellStart"/>
      <w:r>
        <w:t>LaPorte</w:t>
      </w:r>
      <w:proofErr w:type="spellEnd"/>
      <w:r>
        <w:t xml:space="preserve"> reported that the website has been completed.  The URL address is </w:t>
      </w:r>
      <w:hyperlink r:id="rId5" w:history="1">
        <w:r w:rsidRPr="00364752">
          <w:rPr>
            <w:rStyle w:val="Hyperlink"/>
          </w:rPr>
          <w:t>www.ThunderbirdShoresPOA</w:t>
        </w:r>
      </w:hyperlink>
      <w:r>
        <w:t>. Com     The website includes links to board members, deed restrictions, by-laws, Henderson County’s website, and features a way to contact the board directly from the website.</w:t>
      </w:r>
    </w:p>
    <w:p w:rsidR="00F65607" w:rsidRDefault="00F65607" w:rsidP="00F65607">
      <w:pPr>
        <w:spacing w:after="0"/>
      </w:pPr>
    </w:p>
    <w:p w:rsidR="00F65607" w:rsidRDefault="00F65607" w:rsidP="00F65607">
      <w:pPr>
        <w:spacing w:after="0"/>
      </w:pPr>
      <w:r>
        <w:t>2019 Billing was discussed.  Stacey has set up a system to pre-populate the information regarding dues, past due amounts, and blanks for lot owners to agree to having their lots mowed.   There is also a place on the statement to request future billing be sent via email.</w:t>
      </w:r>
    </w:p>
    <w:p w:rsidR="00F65607" w:rsidRDefault="00F65607" w:rsidP="00F65607">
      <w:pPr>
        <w:spacing w:after="0"/>
      </w:pPr>
    </w:p>
    <w:p w:rsidR="00F65607" w:rsidRDefault="00F65607" w:rsidP="00F65607">
      <w:pPr>
        <w:spacing w:after="0"/>
      </w:pPr>
      <w:r>
        <w:t>The possibility of setting up a “Next Door” group which is an app on your phone that alters neighbors when something is posted… i.e., lost animal, suspicious vehicle, etc.    Stacey will look into it.</w:t>
      </w:r>
    </w:p>
    <w:p w:rsidR="00F65607" w:rsidRDefault="00F65607" w:rsidP="00F65607">
      <w:pPr>
        <w:spacing w:after="0"/>
      </w:pPr>
    </w:p>
    <w:p w:rsidR="00F65607" w:rsidRDefault="00F65607" w:rsidP="00F65607">
      <w:pPr>
        <w:spacing w:after="0"/>
      </w:pPr>
      <w:r>
        <w:t>Entrance – the monument sign and electric pole should be in place by the end of February.</w:t>
      </w:r>
    </w:p>
    <w:p w:rsidR="00F65607" w:rsidRDefault="00F65607" w:rsidP="00F65607">
      <w:pPr>
        <w:spacing w:after="0"/>
      </w:pPr>
    </w:p>
    <w:p w:rsidR="00F65607" w:rsidRDefault="00F65607" w:rsidP="00F65607">
      <w:pPr>
        <w:spacing w:after="0"/>
      </w:pPr>
      <w:r>
        <w:t>Stacey asked about possibly renting a dumpster to be placed on the lot across from the park for a week or two around the time of the Semi-Annual meeting and encourage residents to clean up their properties.  She will check into pricing.</w:t>
      </w:r>
      <w:bookmarkStart w:id="0" w:name="_GoBack"/>
      <w:bookmarkEnd w:id="0"/>
    </w:p>
    <w:p w:rsidR="00F65607" w:rsidRDefault="00F65607" w:rsidP="00F65607">
      <w:pPr>
        <w:spacing w:after="0"/>
      </w:pPr>
    </w:p>
    <w:p w:rsidR="00F65607" w:rsidRDefault="00F65607" w:rsidP="00F65607">
      <w:pPr>
        <w:spacing w:after="0"/>
      </w:pPr>
      <w:r>
        <w:t>Lisa will report pot holes to the County for them to repair.   Stacey will report public nuisance violators to the Fire Marshal in the new two weeks.</w:t>
      </w:r>
    </w:p>
    <w:p w:rsidR="00F65607" w:rsidRDefault="00F65607" w:rsidP="00F65607">
      <w:pPr>
        <w:spacing w:after="0"/>
      </w:pPr>
    </w:p>
    <w:p w:rsidR="00F65607" w:rsidRDefault="00F65607" w:rsidP="00F65607">
      <w:pPr>
        <w:spacing w:after="0"/>
      </w:pPr>
      <w:r>
        <w:t>We will put a dues increase on the agenda for the April General Membership Meeting.</w:t>
      </w:r>
    </w:p>
    <w:p w:rsidR="00F65607" w:rsidRDefault="00F65607" w:rsidP="00F65607">
      <w:pPr>
        <w:spacing w:after="0"/>
      </w:pPr>
    </w:p>
    <w:p w:rsidR="00F65607" w:rsidRDefault="00F65607" w:rsidP="00F65607">
      <w:pPr>
        <w:spacing w:after="0"/>
      </w:pPr>
      <w:r>
        <w:t xml:space="preserve">Motion to adjourn made by Dianne </w:t>
      </w:r>
      <w:proofErr w:type="spellStart"/>
      <w:r>
        <w:t>Medlyn</w:t>
      </w:r>
      <w:proofErr w:type="spellEnd"/>
      <w:r>
        <w:t xml:space="preserve">, second by Bill </w:t>
      </w:r>
      <w:proofErr w:type="spellStart"/>
      <w:r>
        <w:t>LaPorte</w:t>
      </w:r>
      <w:proofErr w:type="spellEnd"/>
      <w:r>
        <w:t>.  Meeting adjourned at 10:35.</w:t>
      </w:r>
    </w:p>
    <w:sectPr w:rsidR="00F656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5607"/>
    <w:rsid w:val="00CD220F"/>
    <w:rsid w:val="00F65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6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56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hunderbirdShoresPO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Dianne Medlyn</dc:creator>
  <cp:lastModifiedBy>Dianne Medlyn</cp:lastModifiedBy>
  <cp:revision>1</cp:revision>
  <dcterms:created xsi:type="dcterms:W3CDTF">2019-01-19T16:34:00Z</dcterms:created>
  <dcterms:modified xsi:type="dcterms:W3CDTF">2019-01-19T16:44:00Z</dcterms:modified>
</cp:coreProperties>
</file>